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附件</w:t>
      </w:r>
      <w:r>
        <w:rPr>
          <w:rFonts w:hint="eastAsia" w:ascii="宋体" w:hAnsi="宋体" w:eastAsia="宋体"/>
          <w:b/>
          <w:sz w:val="22"/>
          <w:lang w:val="en-US" w:eastAsia="zh-CN"/>
        </w:rPr>
        <w:t>2</w:t>
      </w:r>
      <w:r>
        <w:rPr>
          <w:rFonts w:hint="eastAsia" w:ascii="宋体" w:hAnsi="宋体" w:eastAsia="宋体"/>
          <w:b/>
          <w:sz w:val="22"/>
        </w:rPr>
        <w:t>：</w:t>
      </w:r>
    </w:p>
    <w:p>
      <w:pPr>
        <w:rPr>
          <w:rFonts w:hint="eastAsia" w:ascii="宋体" w:hAnsi="宋体" w:eastAsia="宋体"/>
          <w:b/>
          <w:sz w:val="22"/>
        </w:rPr>
      </w:pPr>
    </w:p>
    <w:tbl>
      <w:tblPr>
        <w:tblStyle w:val="2"/>
        <w:tblW w:w="1006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2126"/>
        <w:gridCol w:w="1559"/>
        <w:gridCol w:w="851"/>
        <w:gridCol w:w="1275"/>
        <w:gridCol w:w="851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40"/>
              </w:rPr>
            </w:pPr>
            <w:bookmarkStart w:id="1" w:name="_GoBack"/>
            <w:bookmarkStart w:id="0" w:name="RANGE!A1:I1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40"/>
              </w:rPr>
              <w:t>北京十一未来城学校2023年秋季校园文化建设项目清单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尺寸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软木板展示墙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12mm环保软木板(块材加厚)，磨板喷漆工艺制定底板点位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W60*H90*60/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W60*H70*60/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212.00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边条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铝合金型材U型槽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W300cm/根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244.48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</w:rPr>
              <w:t>洞洞型材展示墙</w:t>
            </w:r>
            <w:r>
              <w:rPr>
                <w:rFonts w:ascii="宋体" w:hAnsi="宋体" w:eastAsia="宋体" w:cs="宋体"/>
                <w:kern w:val="0"/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95250</wp:posOffset>
                  </wp:positionV>
                  <wp:extent cx="390525" cy="0"/>
                  <wp:effectExtent l="0" t="0" r="0" b="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洞洞型材切割订制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W120*H220*27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52.00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层板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20*11cm/30*11cm层板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20*11cm/30*11cm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10.00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洞洞型材展示墙展架附件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铜条/圆球棒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10.00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国画教室软扎板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材质：环保隔音软扎板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680*280cm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19.00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墙绘-海洋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现场绘制（丙烯颜料）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2265*280cm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63.40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墙绘-森林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现场绘制（丙烯颜料）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980*280cm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27.40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墙绘-天空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现场绘制（丙烯颜料）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715*280cm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20.00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毛绒钥匙扣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工艺毛绒+吊扣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65*55mm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1,000.00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透明包装盒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环保PVC材质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65*55mm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1,000.00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游戏网架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89镀锌管白色烤漆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六股钢丝缆绳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420*500cm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8"/>
              </w:rPr>
              <w:t>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轻钢龙骨大芯板，面贴科定板，加灯光照明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530*1200cm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 xml:space="preserve">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8"/>
              </w:rPr>
              <w:t>　</w:t>
            </w:r>
          </w:p>
        </w:tc>
      </w:tr>
    </w:tbl>
    <w:p>
      <w:pPr>
        <w:rPr>
          <w:rFonts w:hint="eastAsia" w:ascii="宋体" w:hAnsi="宋体" w:eastAsia="宋体"/>
          <w:b/>
          <w:sz w:val="22"/>
        </w:rPr>
      </w:pPr>
    </w:p>
    <w:p>
      <w:pPr>
        <w:rPr>
          <w:rFonts w:hint="eastAsia" w:ascii="宋体" w:hAnsi="宋体" w:eastAsia="宋体"/>
          <w:b/>
          <w:sz w:val="22"/>
        </w:rPr>
      </w:pPr>
    </w:p>
    <w:p>
      <w:pPr>
        <w:rPr>
          <w:rFonts w:hint="eastAsia" w:ascii="宋体" w:hAnsi="宋体" w:eastAsia="宋体"/>
          <w:b/>
          <w:sz w:val="22"/>
        </w:rPr>
      </w:pPr>
    </w:p>
    <w:p>
      <w:pPr>
        <w:rPr>
          <w:rFonts w:hint="eastAsia" w:ascii="宋体" w:hAnsi="宋体" w:eastAsia="宋体"/>
          <w:b/>
          <w:sz w:val="22"/>
        </w:rPr>
      </w:pPr>
    </w:p>
    <w:p>
      <w:pPr>
        <w:rPr>
          <w:rFonts w:hint="eastAsia" w:ascii="宋体" w:hAnsi="宋体" w:eastAsia="宋体"/>
          <w:b/>
          <w:sz w:val="22"/>
        </w:rPr>
      </w:pPr>
    </w:p>
    <w:p>
      <w:pPr>
        <w:rPr>
          <w:rFonts w:hint="eastAsia" w:ascii="宋体" w:hAnsi="宋体" w:eastAsia="宋体"/>
          <w:b/>
          <w:sz w:val="22"/>
        </w:rPr>
      </w:pPr>
    </w:p>
    <w:p>
      <w:pPr>
        <w:rPr>
          <w:rFonts w:hint="eastAsia" w:ascii="宋体" w:hAnsi="宋体" w:eastAsia="宋体"/>
          <w:b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NkN2Q3Zjk1Njg0NTA0YmY5NjAyMTkzMjQ3NGUifQ=="/>
  </w:docVars>
  <w:rsids>
    <w:rsidRoot w:val="7E660012"/>
    <w:rsid w:val="7E6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2023-10-17T07:18:00Z</dcterms:created>
  <dc:creator>轻舟梦入浦</dc:creator>
  <cp:lastModifiedBy>轻舟梦入浦</cp:lastModifiedBy>
  <dcterms:modified xsi:type="dcterms:W3CDTF">2023-10-17T07:18:40Z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CDB6D05DB33F450C92F9AC7EB6C4A900_11</vt:lpwstr>
  </property>
</Properties>
</file>